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9D3E" w14:textId="1A980A06" w:rsidR="0037413B" w:rsidRDefault="0037413B" w:rsidP="00D651B5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55C535CF" w14:textId="77777777" w:rsidR="00773D4E" w:rsidRPr="00D651B5" w:rsidRDefault="00773D4E" w:rsidP="00D651B5">
      <w:pPr>
        <w:jc w:val="center"/>
        <w:rPr>
          <w:b/>
          <w:bCs/>
          <w:sz w:val="24"/>
          <w:szCs w:val="24"/>
          <w:u w:val="single"/>
        </w:rPr>
      </w:pPr>
    </w:p>
    <w:p w14:paraId="6E517AEE" w14:textId="56DD7447" w:rsidR="00D651B5" w:rsidRPr="00D651B5" w:rsidRDefault="00D651B5" w:rsidP="00D651B5">
      <w:pPr>
        <w:jc w:val="center"/>
        <w:rPr>
          <w:b/>
          <w:bCs/>
          <w:sz w:val="24"/>
          <w:szCs w:val="24"/>
          <w:u w:val="single"/>
        </w:rPr>
      </w:pPr>
      <w:r w:rsidRPr="00D651B5">
        <w:rPr>
          <w:b/>
          <w:bCs/>
          <w:sz w:val="24"/>
          <w:szCs w:val="24"/>
          <w:u w:val="single"/>
        </w:rPr>
        <w:t>SUBVENCIONES PÚBLICAS RECIBIDAS EN EL AÑO 202</w:t>
      </w:r>
      <w:r w:rsidR="000B1F0F">
        <w:rPr>
          <w:b/>
          <w:bCs/>
          <w:sz w:val="24"/>
          <w:szCs w:val="24"/>
          <w:u w:val="single"/>
        </w:rPr>
        <w:t>1</w:t>
      </w:r>
    </w:p>
    <w:p w14:paraId="295D387F" w14:textId="784D1C27" w:rsidR="00D651B5" w:rsidRDefault="00D651B5"/>
    <w:p w14:paraId="7B07998C" w14:textId="01279333" w:rsidR="00D651B5" w:rsidRDefault="00D651B5" w:rsidP="00D651B5">
      <w:pPr>
        <w:pStyle w:val="Prrafodelista"/>
        <w:numPr>
          <w:ilvl w:val="0"/>
          <w:numId w:val="1"/>
        </w:numPr>
      </w:pPr>
      <w:r>
        <w:t>Instituto Insular de Deportes – Cabildo de Gran Canaria</w:t>
      </w:r>
      <w:r>
        <w:tab/>
      </w:r>
      <w:r>
        <w:tab/>
      </w:r>
      <w:r w:rsidR="00254AE7">
        <w:tab/>
      </w:r>
      <w:r w:rsidR="000B1F0F">
        <w:t>81.334</w:t>
      </w:r>
      <w:r w:rsidR="0013699F">
        <w:t xml:space="preserve">,00 </w:t>
      </w:r>
      <w:r w:rsidR="0013699F" w:rsidRPr="00254AE7">
        <w:t>€</w:t>
      </w:r>
    </w:p>
    <w:p w14:paraId="1DAE4562" w14:textId="680B1786" w:rsidR="00D651B5" w:rsidRDefault="00D651B5" w:rsidP="00D651B5">
      <w:pPr>
        <w:pStyle w:val="Prrafodelista"/>
        <w:numPr>
          <w:ilvl w:val="0"/>
          <w:numId w:val="1"/>
        </w:numPr>
      </w:pPr>
      <w:r>
        <w:t>Dirección General de Deportes – Gobierno de Canarias</w:t>
      </w:r>
      <w:r w:rsidR="0013699F">
        <w:tab/>
      </w:r>
      <w:r w:rsidR="0013699F">
        <w:tab/>
      </w:r>
      <w:r w:rsidR="0013699F">
        <w:tab/>
      </w:r>
      <w:r w:rsidR="000B1F0F">
        <w:t>55.</w:t>
      </w:r>
      <w:r w:rsidR="00864200">
        <w:t>592,44</w:t>
      </w:r>
      <w:r w:rsidR="002114F2">
        <w:t xml:space="preserve"> </w:t>
      </w:r>
      <w:r w:rsidR="002114F2" w:rsidRPr="00254AE7">
        <w:t>€</w:t>
      </w:r>
    </w:p>
    <w:p w14:paraId="07FF9215" w14:textId="648294D2" w:rsidR="0013699F" w:rsidRDefault="0013699F" w:rsidP="00D651B5">
      <w:pPr>
        <w:pStyle w:val="Prrafodelista"/>
        <w:numPr>
          <w:ilvl w:val="0"/>
          <w:numId w:val="1"/>
        </w:numPr>
      </w:pPr>
      <w:r>
        <w:t>Instituto Municipal de Deportes – Ayuntamiento de LPGC</w:t>
      </w:r>
      <w:r>
        <w:tab/>
      </w:r>
      <w:r>
        <w:tab/>
      </w:r>
      <w:r w:rsidR="00864200">
        <w:t>23.005</w:t>
      </w:r>
      <w:r w:rsidR="000B1F0F" w:rsidRPr="000B1F0F">
        <w:t>,84</w:t>
      </w:r>
      <w:r w:rsidR="000B1F0F">
        <w:t xml:space="preserve"> </w:t>
      </w:r>
      <w:r w:rsidRPr="00254AE7">
        <w:t>€</w:t>
      </w:r>
    </w:p>
    <w:p w14:paraId="00942BA3" w14:textId="2355B42F" w:rsidR="00864200" w:rsidRDefault="00864200" w:rsidP="00D651B5">
      <w:pPr>
        <w:pStyle w:val="Prrafodelista"/>
        <w:numPr>
          <w:ilvl w:val="0"/>
          <w:numId w:val="1"/>
        </w:numPr>
      </w:pPr>
      <w:r>
        <w:t>Sociedad de Promoción de Las Palmas de Gran Canaria</w:t>
      </w:r>
      <w:r>
        <w:tab/>
      </w:r>
      <w:r>
        <w:tab/>
      </w:r>
      <w:r>
        <w:tab/>
        <w:t>12.500,00 €</w:t>
      </w:r>
    </w:p>
    <w:sectPr w:rsidR="008642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3BFDF" w14:textId="77777777" w:rsidR="00E71708" w:rsidRDefault="00E71708" w:rsidP="00254AE7">
      <w:pPr>
        <w:spacing w:after="0" w:line="240" w:lineRule="auto"/>
      </w:pPr>
      <w:r>
        <w:separator/>
      </w:r>
    </w:p>
  </w:endnote>
  <w:endnote w:type="continuationSeparator" w:id="0">
    <w:p w14:paraId="19E90BD3" w14:textId="77777777" w:rsidR="00E71708" w:rsidRDefault="00E71708" w:rsidP="0025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87B2C" w14:textId="77777777" w:rsidR="00E71708" w:rsidRDefault="00E71708" w:rsidP="00254AE7">
      <w:pPr>
        <w:spacing w:after="0" w:line="240" w:lineRule="auto"/>
      </w:pPr>
      <w:r>
        <w:separator/>
      </w:r>
    </w:p>
  </w:footnote>
  <w:footnote w:type="continuationSeparator" w:id="0">
    <w:p w14:paraId="5E6336B7" w14:textId="77777777" w:rsidR="00E71708" w:rsidRDefault="00E71708" w:rsidP="0025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8E01C" w14:textId="0305E5CE" w:rsidR="00254AE7" w:rsidRPr="00254AE7" w:rsidRDefault="0013699F" w:rsidP="0013699F">
    <w:pPr>
      <w:pStyle w:val="Encabezado"/>
      <w:tabs>
        <w:tab w:val="clear" w:pos="4252"/>
        <w:tab w:val="clear" w:pos="8504"/>
        <w:tab w:val="left" w:pos="4710"/>
      </w:tabs>
      <w:ind w:left="954" w:firstLine="4002"/>
      <w:rPr>
        <w:b/>
        <w:bCs/>
      </w:rPr>
    </w:pPr>
    <w:r>
      <w:rPr>
        <w:b/>
        <w:bCs/>
        <w:noProof/>
        <w:lang w:eastAsia="es-ES"/>
      </w:rPr>
      <w:drawing>
        <wp:anchor distT="0" distB="0" distL="114300" distR="114300" simplePos="0" relativeHeight="251658240" behindDoc="1" locked="0" layoutInCell="1" allowOverlap="1" wp14:anchorId="3C036B6D" wp14:editId="29BC80B2">
          <wp:simplePos x="0" y="0"/>
          <wp:positionH relativeFrom="column">
            <wp:posOffset>-613410</wp:posOffset>
          </wp:positionH>
          <wp:positionV relativeFrom="paragraph">
            <wp:posOffset>-306705</wp:posOffset>
          </wp:positionV>
          <wp:extent cx="1076325" cy="1115464"/>
          <wp:effectExtent l="0" t="0" r="0" b="889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6" cy="1116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AE7" w:rsidRPr="00254AE7">
      <w:rPr>
        <w:b/>
        <w:bCs/>
      </w:rPr>
      <w:t>CLUB VOLEIBOL SAN ROQUE - BATÁN</w:t>
    </w:r>
    <w:r w:rsidR="0024222F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E4C41"/>
    <w:multiLevelType w:val="hybridMultilevel"/>
    <w:tmpl w:val="3C7E3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5"/>
    <w:rsid w:val="00025D66"/>
    <w:rsid w:val="000B1F0F"/>
    <w:rsid w:val="0013699F"/>
    <w:rsid w:val="002114F2"/>
    <w:rsid w:val="0024222F"/>
    <w:rsid w:val="00254AE7"/>
    <w:rsid w:val="0037413B"/>
    <w:rsid w:val="006066D2"/>
    <w:rsid w:val="006504FA"/>
    <w:rsid w:val="00773D4E"/>
    <w:rsid w:val="00864200"/>
    <w:rsid w:val="009229A0"/>
    <w:rsid w:val="00CC1B6E"/>
    <w:rsid w:val="00D651B5"/>
    <w:rsid w:val="00E71708"/>
    <w:rsid w:val="00E86621"/>
    <w:rsid w:val="00F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8BA04"/>
  <w15:chartTrackingRefBased/>
  <w15:docId w15:val="{CB49FAEF-3151-4CA4-BE20-5227C66C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1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AE7"/>
  </w:style>
  <w:style w:type="paragraph" w:styleId="Piedepgina">
    <w:name w:val="footer"/>
    <w:basedOn w:val="Normal"/>
    <w:link w:val="PiedepginaCar"/>
    <w:uiPriority w:val="99"/>
    <w:unhideWhenUsed/>
    <w:rsid w:val="0025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González González</dc:creator>
  <cp:keywords/>
  <dc:description/>
  <cp:lastModifiedBy>Usuario</cp:lastModifiedBy>
  <cp:revision>2</cp:revision>
  <dcterms:created xsi:type="dcterms:W3CDTF">2022-07-21T17:04:00Z</dcterms:created>
  <dcterms:modified xsi:type="dcterms:W3CDTF">2022-07-21T17:04:00Z</dcterms:modified>
</cp:coreProperties>
</file>